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7EBE" w:rsidRDefault="00F324E3">
      <w:pPr>
        <w:pStyle w:val="1"/>
        <w:rPr>
          <w:color w:val="auto"/>
        </w:rPr>
      </w:pPr>
      <w:r w:rsidRPr="00927EBE">
        <w:rPr>
          <w:color w:val="auto"/>
        </w:rPr>
        <w:t>Национальный стандарт РФ ГОСТ </w:t>
      </w:r>
      <w:proofErr w:type="gramStart"/>
      <w:r w:rsidRPr="00927EBE">
        <w:rPr>
          <w:color w:val="auto"/>
        </w:rPr>
        <w:t>Р</w:t>
      </w:r>
      <w:proofErr w:type="gramEnd"/>
      <w:r w:rsidRPr="00927EBE">
        <w:rPr>
          <w:color w:val="auto"/>
        </w:rPr>
        <w:t xml:space="preserve"> 52885-2013</w:t>
      </w:r>
      <w:r w:rsidRPr="00927EBE">
        <w:rPr>
          <w:color w:val="auto"/>
        </w:rPr>
        <w:br/>
        <w:t>"Социальное обслуживание населения. Социальные услуги семье"</w:t>
      </w:r>
      <w:r w:rsidRPr="00927EBE">
        <w:rPr>
          <w:color w:val="auto"/>
        </w:rPr>
        <w:br/>
        <w:t xml:space="preserve">(утв. </w:t>
      </w:r>
      <w:hyperlink r:id="rId4" w:history="1">
        <w:r w:rsidRPr="00927EBE">
          <w:rPr>
            <w:rStyle w:val="a4"/>
            <w:b w:val="0"/>
            <w:bCs w:val="0"/>
            <w:color w:val="auto"/>
          </w:rPr>
          <w:t>приказом</w:t>
        </w:r>
      </w:hyperlink>
      <w:r w:rsidRPr="00927EBE">
        <w:rPr>
          <w:color w:val="auto"/>
        </w:rPr>
        <w:t xml:space="preserve"> Федерального агентства по техническому регулированию и метрологии от 17 октября 2013 г. N 1183-ст)</w:t>
      </w:r>
    </w:p>
    <w:p w:rsidR="00000000" w:rsidRPr="00927EBE" w:rsidRDefault="00F324E3"/>
    <w:p w:rsidR="00000000" w:rsidRPr="00927EBE" w:rsidRDefault="00F324E3">
      <w:pPr>
        <w:ind w:firstLine="698"/>
        <w:jc w:val="right"/>
      </w:pPr>
      <w:r w:rsidRPr="00927EBE">
        <w:t>Дата введения - 1 января 2015 г.</w:t>
      </w:r>
    </w:p>
    <w:p w:rsidR="00000000" w:rsidRPr="00927EBE" w:rsidRDefault="00F324E3">
      <w:pPr>
        <w:ind w:firstLine="698"/>
        <w:jc w:val="right"/>
      </w:pPr>
      <w:r w:rsidRPr="00927EBE">
        <w:t xml:space="preserve">Взамен </w:t>
      </w:r>
      <w:hyperlink r:id="rId5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</w:t>
        </w:r>
        <w:r w:rsidRPr="00927EBE">
          <w:rPr>
            <w:rStyle w:val="a4"/>
            <w:color w:val="auto"/>
          </w:rPr>
          <w:t>52885-2007</w:t>
        </w:r>
      </w:hyperlink>
    </w:p>
    <w:p w:rsidR="00000000" w:rsidRPr="00927EBE" w:rsidRDefault="00F324E3"/>
    <w:p w:rsidR="00000000" w:rsidRPr="00927EBE" w:rsidRDefault="00F324E3">
      <w:pPr>
        <w:pStyle w:val="1"/>
        <w:rPr>
          <w:color w:val="auto"/>
        </w:rPr>
      </w:pPr>
      <w:bookmarkStart w:id="0" w:name="sub_1"/>
      <w:r w:rsidRPr="00927EBE">
        <w:rPr>
          <w:color w:val="auto"/>
        </w:rPr>
        <w:t>1 Область применения</w:t>
      </w:r>
    </w:p>
    <w:bookmarkEnd w:id="0"/>
    <w:p w:rsidR="00000000" w:rsidRPr="00927EBE" w:rsidRDefault="00F324E3"/>
    <w:p w:rsidR="00000000" w:rsidRPr="00927EBE" w:rsidRDefault="00F324E3">
      <w:r w:rsidRPr="00927EBE">
        <w:t>Настоящий стандарт распространяется на социальные услуги, предоставляемые семье в целом государственными и иных форм собственности учреждениями социального обслуживания (далее - учреждения), а также гражданами</w:t>
      </w:r>
      <w:r w:rsidRPr="00927EBE">
        <w:t>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000000" w:rsidRPr="00927EBE" w:rsidRDefault="00F324E3">
      <w:r w:rsidRPr="00927EBE">
        <w:t>Настоящий стандарт устанавливает состав, объемы и формы предоставления всего комплекса социальных услуг семьям следующих групп</w:t>
      </w:r>
      <w:r w:rsidRPr="00927EBE">
        <w:t>, оказавшимся в трудной жизненной ситуации:</w:t>
      </w:r>
    </w:p>
    <w:p w:rsidR="00000000" w:rsidRPr="00927EBE" w:rsidRDefault="00F324E3">
      <w:r w:rsidRPr="00927EBE">
        <w:t>- малообеспеченным семьям;</w:t>
      </w:r>
    </w:p>
    <w:p w:rsidR="00000000" w:rsidRPr="00927EBE" w:rsidRDefault="00F324E3">
      <w:r w:rsidRPr="00927EBE">
        <w:t>- семьям, имеющим на попечении детей-сирот и детей, оставшихся без попечения родителей;</w:t>
      </w:r>
    </w:p>
    <w:p w:rsidR="00000000" w:rsidRPr="00927EBE" w:rsidRDefault="00F324E3">
      <w:r w:rsidRPr="00927EBE">
        <w:t>- неполным семьям;</w:t>
      </w:r>
    </w:p>
    <w:p w:rsidR="00000000" w:rsidRPr="00927EBE" w:rsidRDefault="00F324E3">
      <w:r w:rsidRPr="00927EBE">
        <w:t>- семьям, имеющим в своем составе детей с ограниченными умственными и физическ</w:t>
      </w:r>
      <w:r w:rsidRPr="00927EBE">
        <w:t>ими возможностями, детей с отклонениями в поведении;</w:t>
      </w:r>
    </w:p>
    <w:p w:rsidR="00000000" w:rsidRPr="00927EBE" w:rsidRDefault="00F324E3">
      <w:r w:rsidRPr="00927EBE">
        <w:t>- 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переселенцев;</w:t>
      </w:r>
    </w:p>
    <w:p w:rsidR="00000000" w:rsidRPr="00927EBE" w:rsidRDefault="00F324E3">
      <w:r w:rsidRPr="00927EBE">
        <w:t>- многодетным семьям;</w:t>
      </w:r>
    </w:p>
    <w:p w:rsidR="00000000" w:rsidRPr="00927EBE" w:rsidRDefault="00F324E3">
      <w:r w:rsidRPr="00927EBE">
        <w:t>- семьям, имеющим в своем составе нетрудоспособных или длительно болеющих членов семьи, инвалидов, в том числе детей-инвалидов;</w:t>
      </w:r>
    </w:p>
    <w:p w:rsidR="00000000" w:rsidRPr="00927EBE" w:rsidRDefault="00F324E3">
      <w:r w:rsidRPr="00927EBE">
        <w:t>- семьям с неблагоприятным психологическим микроклиматом;</w:t>
      </w:r>
    </w:p>
    <w:p w:rsidR="00000000" w:rsidRPr="00927EBE" w:rsidRDefault="00F324E3">
      <w:r w:rsidRPr="00927EBE">
        <w:t>- семьям, где дети и женщины подвергаются любым формам физического, с</w:t>
      </w:r>
      <w:r w:rsidRPr="00927EBE">
        <w:t>ексуального или психического насилия;</w:t>
      </w:r>
    </w:p>
    <w:p w:rsidR="00000000" w:rsidRPr="00927EBE" w:rsidRDefault="00F324E3">
      <w:r w:rsidRPr="00927EBE">
        <w:t>- семьям, находящимся в социально-опасном положении;</w:t>
      </w:r>
    </w:p>
    <w:p w:rsidR="00000000" w:rsidRPr="00927EBE" w:rsidRDefault="00F324E3">
      <w:r w:rsidRPr="00927EBE">
        <w:t>- семьям,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</w:t>
      </w:r>
      <w:r w:rsidRPr="00927EBE">
        <w:t>но влияют на их поведение либо жестоко обращаются с ними;</w:t>
      </w:r>
    </w:p>
    <w:p w:rsidR="00000000" w:rsidRPr="00927EBE" w:rsidRDefault="00F324E3">
      <w:r w:rsidRPr="00927EBE">
        <w:t>- семьям, где родители или дети погибли (умерли) во время несения воинской службы.</w:t>
      </w:r>
    </w:p>
    <w:p w:rsidR="00000000" w:rsidRPr="00927EBE" w:rsidRDefault="00F324E3">
      <w:proofErr w:type="gramStart"/>
      <w:r w:rsidRPr="00927EBE">
        <w:t xml:space="preserve">Учреждения социального обслуживания в соответствии с </w:t>
      </w:r>
      <w:hyperlink r:id="rId6" w:history="1">
        <w:r w:rsidRPr="00927EBE">
          <w:rPr>
            <w:rStyle w:val="a4"/>
            <w:color w:val="auto"/>
          </w:rPr>
          <w:t>Федеральным законом</w:t>
        </w:r>
      </w:hyperlink>
      <w:r w:rsidRPr="00927EBE">
        <w:t xml:space="preserve"> "Об основа</w:t>
      </w:r>
      <w:r w:rsidRPr="00927EBE">
        <w:t>х социального обслуживания населения в Российской Федерации", независимо от их ведомственной принадлежности и формы собственности при определении в своих Положениях и в других документах, в соответствии с которыми они функционируют, объемов и форм, предост</w:t>
      </w:r>
      <w:r w:rsidRPr="00927EBE">
        <w:t>авляемых ими социальных услуг семье, должны выполнять требования настоящего стандарта.</w:t>
      </w:r>
      <w:proofErr w:type="gramEnd"/>
    </w:p>
    <w:p w:rsidR="00000000" w:rsidRPr="00927EBE" w:rsidRDefault="00F324E3"/>
    <w:p w:rsidR="00000000" w:rsidRPr="00927EBE" w:rsidRDefault="00F324E3">
      <w:pPr>
        <w:pStyle w:val="1"/>
        <w:rPr>
          <w:color w:val="auto"/>
        </w:rPr>
      </w:pPr>
      <w:bookmarkStart w:id="1" w:name="sub_2"/>
      <w:r w:rsidRPr="00927EBE">
        <w:rPr>
          <w:color w:val="auto"/>
        </w:rPr>
        <w:t>2 Нормативные ссылки</w:t>
      </w:r>
    </w:p>
    <w:bookmarkEnd w:id="1"/>
    <w:p w:rsidR="00000000" w:rsidRPr="00927EBE" w:rsidRDefault="00F324E3"/>
    <w:p w:rsidR="00000000" w:rsidRPr="00927EBE" w:rsidRDefault="00F324E3">
      <w:r w:rsidRPr="00927EBE">
        <w:lastRenderedPageBreak/>
        <w:t>В настоящем стандарте использованы нормативные ссылки на следующие стандарты:</w:t>
      </w:r>
    </w:p>
    <w:p w:rsidR="00000000" w:rsidRPr="00927EBE" w:rsidRDefault="00F324E3">
      <w:hyperlink r:id="rId7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52143-2013</w:t>
        </w:r>
      </w:hyperlink>
      <w:r w:rsidRPr="00927EBE">
        <w:t xml:space="preserve"> Соци</w:t>
      </w:r>
      <w:r w:rsidRPr="00927EBE">
        <w:t>альное обслуживание населения. Основные виды социальных услуг</w:t>
      </w:r>
    </w:p>
    <w:p w:rsidR="00000000" w:rsidRPr="00927EBE" w:rsidRDefault="00F324E3">
      <w:hyperlink r:id="rId8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52495-2005</w:t>
        </w:r>
      </w:hyperlink>
      <w:r w:rsidRPr="00927EBE">
        <w:t xml:space="preserve"> Социальное обслуживание населения. Термины и определения</w:t>
      </w:r>
    </w:p>
    <w:p w:rsidR="00000000" w:rsidRPr="00927EBE" w:rsidRDefault="00F324E3">
      <w:hyperlink r:id="rId9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52498-2005</w:t>
        </w:r>
      </w:hyperlink>
      <w:r w:rsidRPr="00927EBE">
        <w:t xml:space="preserve"> Социальное обслуживание населения. Классификация учреждений социального обслуживания.</w:t>
      </w:r>
    </w:p>
    <w:p w:rsidR="00000000" w:rsidRPr="00927EBE" w:rsidRDefault="00F324E3"/>
    <w:p w:rsidR="00000000" w:rsidRPr="00927EBE" w:rsidRDefault="00F324E3">
      <w:proofErr w:type="gramStart"/>
      <w:r w:rsidRPr="00927EBE">
        <w:rPr>
          <w:rStyle w:val="a3"/>
          <w:color w:val="auto"/>
        </w:rPr>
        <w:t>Примечание</w:t>
      </w:r>
      <w:r w:rsidRPr="00927EBE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</w:t>
      </w:r>
      <w:r w:rsidRPr="00927EBE">
        <w:t>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</w:t>
      </w:r>
      <w:r w:rsidRPr="00927EBE">
        <w:t>о указателя "Национальные стандарты" за текущий год.</w:t>
      </w:r>
      <w:proofErr w:type="gramEnd"/>
      <w:r w:rsidRPr="00927EBE"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</w:t>
      </w:r>
      <w:r w:rsidRPr="00927EBE">
        <w:t>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</w:t>
      </w:r>
      <w:r w:rsidRPr="00927EBE">
        <w:t>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</w:t>
      </w:r>
      <w:r w:rsidRPr="00927EBE">
        <w:t>асти, не затрагивающей эту ссылку.</w:t>
      </w:r>
    </w:p>
    <w:p w:rsidR="00000000" w:rsidRPr="00927EBE" w:rsidRDefault="00F324E3"/>
    <w:p w:rsidR="00000000" w:rsidRPr="00927EBE" w:rsidRDefault="00F324E3">
      <w:pPr>
        <w:pStyle w:val="1"/>
        <w:rPr>
          <w:color w:val="auto"/>
        </w:rPr>
      </w:pPr>
      <w:bookmarkStart w:id="2" w:name="sub_3"/>
      <w:r w:rsidRPr="00927EBE">
        <w:rPr>
          <w:color w:val="auto"/>
        </w:rPr>
        <w:t>3 Термины и определения</w:t>
      </w:r>
    </w:p>
    <w:bookmarkEnd w:id="2"/>
    <w:p w:rsidR="00000000" w:rsidRPr="00927EBE" w:rsidRDefault="00F324E3"/>
    <w:p w:rsidR="00000000" w:rsidRPr="00927EBE" w:rsidRDefault="00F324E3">
      <w:r w:rsidRPr="00927EBE">
        <w:t xml:space="preserve">В настоящем стандарте применены термины по </w:t>
      </w:r>
      <w:hyperlink r:id="rId10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52143</w:t>
        </w:r>
      </w:hyperlink>
      <w:r w:rsidRPr="00927EBE">
        <w:t xml:space="preserve"> и </w:t>
      </w:r>
      <w:hyperlink r:id="rId11" w:history="1">
        <w:r w:rsidRPr="00927EBE">
          <w:rPr>
            <w:rStyle w:val="a4"/>
            <w:color w:val="auto"/>
          </w:rPr>
          <w:t>ГОСТ Р 52495</w:t>
        </w:r>
      </w:hyperlink>
      <w:r w:rsidRPr="00927EBE">
        <w:t>.</w:t>
      </w:r>
    </w:p>
    <w:p w:rsidR="00000000" w:rsidRPr="00927EBE" w:rsidRDefault="00F324E3"/>
    <w:p w:rsidR="00000000" w:rsidRPr="00927EBE" w:rsidRDefault="00F324E3">
      <w:pPr>
        <w:pStyle w:val="1"/>
        <w:rPr>
          <w:color w:val="auto"/>
        </w:rPr>
      </w:pPr>
      <w:bookmarkStart w:id="3" w:name="sub_4"/>
      <w:r w:rsidRPr="00927EBE">
        <w:rPr>
          <w:color w:val="auto"/>
        </w:rPr>
        <w:t>4 Общие положения</w:t>
      </w:r>
    </w:p>
    <w:bookmarkEnd w:id="3"/>
    <w:p w:rsidR="00000000" w:rsidRPr="00927EBE" w:rsidRDefault="00F324E3"/>
    <w:p w:rsidR="00000000" w:rsidRPr="00927EBE" w:rsidRDefault="00F324E3">
      <w:bookmarkStart w:id="4" w:name="sub_41"/>
      <w:r w:rsidRPr="00927EBE">
        <w:t>4.1</w:t>
      </w:r>
      <w:r w:rsidRPr="00927EBE">
        <w:t xml:space="preserve"> Настоящий стандарт разработан в соответствии с положениями закона Российской Федерации (см. </w:t>
      </w:r>
      <w:hyperlink r:id="rId12" w:history="1">
        <w:r w:rsidRPr="00927EBE">
          <w:rPr>
            <w:rStyle w:val="a4"/>
            <w:color w:val="auto"/>
          </w:rPr>
          <w:t>пункт 4</w:t>
        </w:r>
      </w:hyperlink>
      <w:r w:rsidRPr="00927EBE">
        <w:t xml:space="preserve"> предисловия), </w:t>
      </w:r>
      <w:hyperlink r:id="rId13" w:history="1">
        <w:r w:rsidRPr="00927EBE">
          <w:rPr>
            <w:rStyle w:val="a4"/>
            <w:color w:val="auto"/>
          </w:rPr>
          <w:t>ГОСТ </w:t>
        </w:r>
        <w:proofErr w:type="gramStart"/>
        <w:r w:rsidRPr="00927EBE">
          <w:rPr>
            <w:rStyle w:val="a4"/>
            <w:color w:val="auto"/>
          </w:rPr>
          <w:t>Р</w:t>
        </w:r>
        <w:proofErr w:type="gramEnd"/>
        <w:r w:rsidRPr="00927EBE">
          <w:rPr>
            <w:rStyle w:val="a4"/>
            <w:color w:val="auto"/>
          </w:rPr>
          <w:t> 52143</w:t>
        </w:r>
      </w:hyperlink>
      <w:r w:rsidRPr="00927EBE">
        <w:t xml:space="preserve">, </w:t>
      </w:r>
      <w:hyperlink r:id="rId14" w:history="1">
        <w:r w:rsidRPr="00927EBE">
          <w:rPr>
            <w:rStyle w:val="a4"/>
            <w:color w:val="auto"/>
          </w:rPr>
          <w:t>ГОСТ Р 52495</w:t>
        </w:r>
      </w:hyperlink>
      <w:r w:rsidRPr="00927EBE">
        <w:t xml:space="preserve"> и </w:t>
      </w:r>
      <w:hyperlink r:id="rId15" w:history="1">
        <w:r w:rsidRPr="00927EBE">
          <w:rPr>
            <w:rStyle w:val="a4"/>
            <w:color w:val="auto"/>
          </w:rPr>
          <w:t>ГОСТ Р 52498</w:t>
        </w:r>
      </w:hyperlink>
      <w:r w:rsidRPr="00927EBE">
        <w:t>.</w:t>
      </w:r>
    </w:p>
    <w:p w:rsidR="00000000" w:rsidRPr="00927EBE" w:rsidRDefault="00F324E3">
      <w:bookmarkStart w:id="5" w:name="sub_42"/>
      <w:bookmarkEnd w:id="4"/>
      <w:r w:rsidRPr="00927EBE">
        <w:t>4.2 Настоящий стандарт устанавливает следующие виды социальных услуг предоставляемых семьям:</w:t>
      </w:r>
    </w:p>
    <w:bookmarkEnd w:id="5"/>
    <w:p w:rsidR="00000000" w:rsidRPr="00927EBE" w:rsidRDefault="00F324E3">
      <w:proofErr w:type="gramStart"/>
      <w:r w:rsidRPr="00927EBE">
        <w:t>- социально-бытовые, направленные на поддержание или обеспечение привычной социальной среды для сем</w:t>
      </w:r>
      <w:r w:rsidRPr="00927EBE">
        <w:t>ей;</w:t>
      </w:r>
      <w:proofErr w:type="gramEnd"/>
    </w:p>
    <w:p w:rsidR="00000000" w:rsidRPr="00927EBE" w:rsidRDefault="00F324E3">
      <w:r w:rsidRPr="00927EBE">
        <w:t>- социально-медицинские, направленные на поддержание и улучшение состояния здоровья семей, не предполагающие медицинского вмешательства;</w:t>
      </w:r>
    </w:p>
    <w:p w:rsidR="00000000" w:rsidRPr="00927EBE" w:rsidRDefault="00F324E3">
      <w:r w:rsidRPr="00927EBE">
        <w:t>- социально-психологические, предусматривающих содействие в улучшении психического состояния членов семей в целях и</w:t>
      </w:r>
      <w:r w:rsidRPr="00927EBE">
        <w:t>х адаптации в обществе;</w:t>
      </w:r>
    </w:p>
    <w:p w:rsidR="00000000" w:rsidRPr="00927EBE" w:rsidRDefault="00F324E3">
      <w:r w:rsidRPr="00927EBE">
        <w:t xml:space="preserve">- </w:t>
      </w:r>
      <w:proofErr w:type="gramStart"/>
      <w:r w:rsidRPr="00927EBE">
        <w:t>социально-педагогические</w:t>
      </w:r>
      <w:proofErr w:type="gramEnd"/>
      <w:r w:rsidRPr="00927EBE">
        <w:t>, направленные на профилактику и устранение отклонений в поведении членов семей, организацию досуга, семейное воспитание детей и решение других социально-педагогических проблем;</w:t>
      </w:r>
    </w:p>
    <w:p w:rsidR="00000000" w:rsidRPr="00927EBE" w:rsidRDefault="00F324E3">
      <w:r w:rsidRPr="00927EBE">
        <w:t>- социально-экономические, н</w:t>
      </w:r>
      <w:r w:rsidRPr="00927EBE">
        <w:t xml:space="preserve">аправленные на поддержание и (или) улучшение жизненного уровня семей путем оказания материальной помощи, содействия в </w:t>
      </w:r>
      <w:r w:rsidRPr="00927EBE">
        <w:lastRenderedPageBreak/>
        <w:t>трудоустройстве и решении других социально-экономических проблем;</w:t>
      </w:r>
    </w:p>
    <w:p w:rsidR="00000000" w:rsidRPr="00927EBE" w:rsidRDefault="00F324E3">
      <w:r w:rsidRPr="00927EBE">
        <w:t>- социально-правовые, направленные на защиту законных прав и интересов ч</w:t>
      </w:r>
      <w:r w:rsidRPr="00927EBE">
        <w:t>ленов семьи, содействие в решении правовых проблем.</w:t>
      </w:r>
    </w:p>
    <w:p w:rsidR="00000000" w:rsidRPr="00927EBE" w:rsidRDefault="00F324E3">
      <w:bookmarkStart w:id="6" w:name="sub_43"/>
      <w:proofErr w:type="gramStart"/>
      <w:r w:rsidRPr="00927EBE">
        <w:t xml:space="preserve">4.3 Особое внимание в настоящем стандарте уделено социальным услугам, направленным на обеспечение экономической устойчивости семей, упомянутых в </w:t>
      </w:r>
      <w:hyperlink w:anchor="sub_1" w:history="1">
        <w:r w:rsidRPr="00927EBE">
          <w:rPr>
            <w:rStyle w:val="a4"/>
            <w:color w:val="auto"/>
          </w:rPr>
          <w:t>разделе 1</w:t>
        </w:r>
      </w:hyperlink>
      <w:r w:rsidRPr="00927EBE">
        <w:t>, и (или) их социальн</w:t>
      </w:r>
      <w:r w:rsidRPr="00927EBE">
        <w:t>ой безопасности, заключающейся в осуществлении необходимых превентивных мер по их защите от нежелательных жизненных факторов, определяемых как трудная жизненная ситуация, характеризуемая возможными бедностью, бездомностью, безработицей членов семей и други</w:t>
      </w:r>
      <w:r w:rsidRPr="00927EBE">
        <w:t>ми негативными факторами.</w:t>
      </w:r>
      <w:proofErr w:type="gramEnd"/>
    </w:p>
    <w:p w:rsidR="00000000" w:rsidRPr="00927EBE" w:rsidRDefault="00F324E3">
      <w:bookmarkStart w:id="7" w:name="sub_44"/>
      <w:bookmarkEnd w:id="6"/>
      <w:r w:rsidRPr="00927EBE">
        <w:t>4.4</w:t>
      </w:r>
      <w:proofErr w:type="gramStart"/>
      <w:r w:rsidRPr="00927EBE">
        <w:t xml:space="preserve"> В</w:t>
      </w:r>
      <w:proofErr w:type="gramEnd"/>
      <w:r w:rsidRPr="00927EBE">
        <w:t xml:space="preserve"> настоящем стандарте установлен следующий порядок изложения социальных услуг, предоставляемых семье: услуги, направленные в первую очередь на обеспечение экономической устойчивости семей и их социальной безопаснос</w:t>
      </w:r>
      <w:r w:rsidRPr="00927EBE">
        <w:t>ти, излагают в начале каждого подраздела, определяющего соответствующий вид предоставляемых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затем излагают в</w:t>
      </w:r>
      <w:r w:rsidRPr="00927EBE">
        <w:t>се остальные социальные услуги, предоставляемые семье.</w:t>
      </w:r>
    </w:p>
    <w:bookmarkEnd w:id="7"/>
    <w:p w:rsidR="00000000" w:rsidRPr="00927EBE" w:rsidRDefault="00F324E3">
      <w:r w:rsidRPr="00927EBE">
        <w:t>Исключением из такого порядка изложения услуг является порядок изложения социально-правовых и социально-экономических услуг, поскольку все они направлены либо на обеспечение социальной безопаснос</w:t>
      </w:r>
      <w:r w:rsidRPr="00927EBE">
        <w:t>ти (социально-правовые услуги), либо на обеспечение экономической устойчивости (социально-экономические услуги).</w:t>
      </w:r>
    </w:p>
    <w:p w:rsidR="00000000" w:rsidRPr="00927EBE" w:rsidRDefault="00F324E3"/>
    <w:p w:rsidR="00000000" w:rsidRPr="00927EBE" w:rsidRDefault="00F324E3">
      <w:pPr>
        <w:pStyle w:val="1"/>
        <w:rPr>
          <w:color w:val="auto"/>
        </w:rPr>
      </w:pPr>
      <w:bookmarkStart w:id="8" w:name="sub_5"/>
      <w:r w:rsidRPr="00927EBE">
        <w:rPr>
          <w:color w:val="auto"/>
        </w:rPr>
        <w:t>5 Состав, объемы и формы социальных услуг</w:t>
      </w:r>
    </w:p>
    <w:bookmarkEnd w:id="8"/>
    <w:p w:rsidR="00000000" w:rsidRPr="00927EBE" w:rsidRDefault="00F324E3"/>
    <w:p w:rsidR="00000000" w:rsidRPr="00927EBE" w:rsidRDefault="00F324E3">
      <w:bookmarkStart w:id="9" w:name="sub_51"/>
      <w:r w:rsidRPr="00927EBE">
        <w:t>5.1 Социально-бытовые услуги</w:t>
      </w:r>
    </w:p>
    <w:bookmarkEnd w:id="9"/>
    <w:p w:rsidR="00000000" w:rsidRPr="00927EBE" w:rsidRDefault="00F324E3">
      <w:r w:rsidRPr="00927EBE">
        <w:t xml:space="preserve">Социально-бытовые услуги семьям предоставляют в </w:t>
      </w:r>
      <w:r w:rsidRPr="00927EBE">
        <w:t>следующих формах и объемах:</w:t>
      </w:r>
    </w:p>
    <w:p w:rsidR="00000000" w:rsidRPr="00927EBE" w:rsidRDefault="00F324E3">
      <w:bookmarkStart w:id="10" w:name="sub_511"/>
      <w:r w:rsidRPr="00927EBE">
        <w:t>5.1.1 Услуги, направленные на обеспечение экономической устойчивости семей:</w:t>
      </w:r>
    </w:p>
    <w:bookmarkEnd w:id="10"/>
    <w:p w:rsidR="00000000" w:rsidRPr="00927EBE" w:rsidRDefault="00F324E3">
      <w:r w:rsidRPr="00927EBE">
        <w:t>- содействие в осуществлении мер социальной поддержки семьям в соответствии с законодательством Российской Федерации;</w:t>
      </w:r>
    </w:p>
    <w:p w:rsidR="00000000" w:rsidRPr="00927EBE" w:rsidRDefault="00F324E3">
      <w:r w:rsidRPr="00927EBE">
        <w:t>- социальный патронаж семей;</w:t>
      </w:r>
    </w:p>
    <w:p w:rsidR="00000000" w:rsidRPr="00927EBE" w:rsidRDefault="00F324E3">
      <w:r w:rsidRPr="00927EBE">
        <w:t xml:space="preserve">- содействие в решении вопросов </w:t>
      </w:r>
      <w:proofErr w:type="spellStart"/>
      <w:r w:rsidRPr="00927EBE">
        <w:t>самообеспечения</w:t>
      </w:r>
      <w:proofErr w:type="spellEnd"/>
      <w:r w:rsidRPr="00927EBE">
        <w:t>, развития семейного предпринимательства, надомных промыслов и других вопросов улучшения своего материального положения и уровня состоятельности;</w:t>
      </w:r>
    </w:p>
    <w:p w:rsidR="00000000" w:rsidRPr="00927EBE" w:rsidRDefault="00F324E3">
      <w:r w:rsidRPr="00927EBE">
        <w:t>- содействие в решении вопросов тр</w:t>
      </w:r>
      <w:r w:rsidRPr="00927EBE">
        <w:t>удоустройства, выбора профессии, повышения квалификации, в поиске постоянной или временной (сезонной) работы;</w:t>
      </w:r>
    </w:p>
    <w:p w:rsidR="00000000" w:rsidRPr="00927EBE" w:rsidRDefault="00F324E3">
      <w:r w:rsidRPr="00927EBE">
        <w:t>- привлечение сре</w:t>
      </w:r>
      <w:proofErr w:type="gramStart"/>
      <w:r w:rsidRPr="00927EBE">
        <w:t>дств дл</w:t>
      </w:r>
      <w:proofErr w:type="gramEnd"/>
      <w:r w:rsidRPr="00927EBE">
        <w:t>я оказания помощи малообеспеченным семьям (организация благотворительных аукционов, различных лотерей, выставок-продаж быв</w:t>
      </w:r>
      <w:r w:rsidRPr="00927EBE">
        <w:t>ших в употреблении вещей и т.д.), обеспечение бесплатными продуктовыми наборами;</w:t>
      </w:r>
    </w:p>
    <w:p w:rsidR="00000000" w:rsidRPr="00927EBE" w:rsidRDefault="00F324E3">
      <w:r w:rsidRPr="00927EBE">
        <w:t>- обеспечение семей, находящихся в трудной жизненной ситуации, бесплатным горячим питанием или продуктовыми наборами, содействие в направлении детей (при необходимости) в стац</w:t>
      </w:r>
      <w:r w:rsidRPr="00927EBE">
        <w:t>ионарные учреждения социального обслуживания;</w:t>
      </w:r>
    </w:p>
    <w:p w:rsidR="00000000" w:rsidRPr="00927EBE" w:rsidRDefault="00F324E3">
      <w:r w:rsidRPr="00927EBE">
        <w:t xml:space="preserve">- содействие в предоставлении временного жилого помещения 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</w:t>
      </w:r>
      <w:r w:rsidRPr="00927EBE">
        <w:t>и вынужденных переселенцев.</w:t>
      </w:r>
    </w:p>
    <w:p w:rsidR="00000000" w:rsidRPr="00927EBE" w:rsidRDefault="00F324E3">
      <w:r w:rsidRPr="00927EBE">
        <w:t>- содействие в оплате жилья и коммунальных услуг;</w:t>
      </w:r>
    </w:p>
    <w:p w:rsidR="00000000" w:rsidRPr="00927EBE" w:rsidRDefault="00F324E3">
      <w:r w:rsidRPr="00927EBE">
        <w:lastRenderedPageBreak/>
        <w:t>- содействие в предоставлении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000000" w:rsidRPr="00927EBE" w:rsidRDefault="00F324E3">
      <w:r w:rsidRPr="00927EBE">
        <w:t xml:space="preserve">- покупка и доставка </w:t>
      </w:r>
      <w:r w:rsidRPr="00927EBE">
        <w:t>на дом продуктов питания, горячих обедов, одежды, обуви и других промышленных товаров первой необходимости, доставка воды, содействие в обеспечении топливом проживающих в жилых помещениях без центрального отопления и/или водоснабжения, малообеспеченным сем</w:t>
      </w:r>
      <w:r w:rsidRPr="00927EBE">
        <w:t>ьям и семьям, имеющим на попечении детей-сирот и детей, оставшихся без попечения родителей.</w:t>
      </w:r>
    </w:p>
    <w:p w:rsidR="00000000" w:rsidRPr="00927EBE" w:rsidRDefault="00F324E3">
      <w:bookmarkStart w:id="11" w:name="sub_512"/>
      <w:r w:rsidRPr="00927EBE">
        <w:t>5.1.2 Услуги, направленные на обеспечение социальной безопасности семей:</w:t>
      </w:r>
    </w:p>
    <w:bookmarkEnd w:id="11"/>
    <w:p w:rsidR="00000000" w:rsidRPr="00927EBE" w:rsidRDefault="00F324E3">
      <w:r w:rsidRPr="00927EBE">
        <w:t>- содействие в улучшении жилищных и бытовых условий многодетным семьям, молод</w:t>
      </w:r>
      <w:r w:rsidRPr="00927EBE">
        <w:t>ым семьям и семьям с несовершеннолетними родителями;</w:t>
      </w:r>
    </w:p>
    <w:p w:rsidR="00000000" w:rsidRPr="00927EBE" w:rsidRDefault="00F324E3">
      <w:r w:rsidRPr="00927EBE">
        <w:t>- предоставление при обслуживании семьи помещений для организации реабилитационных и лечебных мероприятий, трудовой и учебной деятельности, культурного и бытового обслуживания;</w:t>
      </w:r>
    </w:p>
    <w:p w:rsidR="00000000" w:rsidRPr="00927EBE" w:rsidRDefault="00F324E3">
      <w:r w:rsidRPr="00927EBE">
        <w:t>- оказание социально-бытов</w:t>
      </w:r>
      <w:r w:rsidRPr="00927EBE">
        <w:t>ых услуг на дому семьям, имеющим в своем составе нетрудоспособных или длительно болеющих их членов (помощь в приготовлении пищи, покупка и доставка на дом продуктов питания, сдача вещей в стирку, химчистку, ремонт и обратная их доставка и т.д.).</w:t>
      </w:r>
    </w:p>
    <w:p w:rsidR="00000000" w:rsidRPr="00927EBE" w:rsidRDefault="00F324E3">
      <w:bookmarkStart w:id="12" w:name="sub_513"/>
      <w:r w:rsidRPr="00927EBE">
        <w:t>5.1</w:t>
      </w:r>
      <w:r w:rsidRPr="00927EBE">
        <w:t>.3</w:t>
      </w:r>
      <w:proofErr w:type="gramStart"/>
      <w:r w:rsidRPr="00927EBE">
        <w:t xml:space="preserve"> П</w:t>
      </w:r>
      <w:proofErr w:type="gramEnd"/>
      <w:r w:rsidRPr="00927EBE">
        <w:t>рочие социально-бытовые услуги:</w:t>
      </w:r>
    </w:p>
    <w:bookmarkEnd w:id="12"/>
    <w:p w:rsidR="00000000" w:rsidRPr="00927EBE" w:rsidRDefault="00F324E3">
      <w:proofErr w:type="gramStart"/>
      <w:r w:rsidRPr="00927EBE">
        <w:t>- обеспечение книгами, газетами, журналами, настольными играми (детей - игрушками) и иным необходимым для организации досуга инвентарем, оборудованием и т.п. согласно утвержденным нормативам;</w:t>
      </w:r>
      <w:proofErr w:type="gramEnd"/>
    </w:p>
    <w:p w:rsidR="00000000" w:rsidRPr="00927EBE" w:rsidRDefault="00F324E3">
      <w:r w:rsidRPr="00927EBE">
        <w:t>- содействие в получе</w:t>
      </w:r>
      <w:r w:rsidRPr="00927EBE">
        <w:t>нии направления в специализированные учреждения здравоохранения, на санаторное лечение, в стационарные учреждения социального обслуживания;</w:t>
      </w:r>
    </w:p>
    <w:p w:rsidR="00000000" w:rsidRPr="00927EBE" w:rsidRDefault="00F324E3">
      <w:r w:rsidRPr="00927EBE">
        <w:t>- помощь в уходе за детьми, другими нетрудоспособными или тяжело и длительно болеющими членами семьи;</w:t>
      </w:r>
    </w:p>
    <w:p w:rsidR="00000000" w:rsidRPr="00927EBE" w:rsidRDefault="00F324E3">
      <w:r w:rsidRPr="00927EBE">
        <w:t>- содействие в</w:t>
      </w:r>
      <w:r w:rsidRPr="00927EBE">
        <w:t xml:space="preserve"> организации обучения детей в школе;</w:t>
      </w:r>
    </w:p>
    <w:p w:rsidR="00000000" w:rsidRPr="00927EBE" w:rsidRDefault="00F324E3">
      <w:r w:rsidRPr="00927EBE">
        <w:t>- содействие в организации летнего отдыха и круглогодичного оздоровления детей, находящихся в трудной жизненной ситуации;</w:t>
      </w:r>
    </w:p>
    <w:p w:rsidR="00000000" w:rsidRPr="00927EBE" w:rsidRDefault="00F324E3">
      <w:r w:rsidRPr="00927EBE">
        <w:t>- создание условий для отправления религиозных обрядов;</w:t>
      </w:r>
    </w:p>
    <w:p w:rsidR="00000000" w:rsidRPr="00927EBE" w:rsidRDefault="00F324E3">
      <w:r w:rsidRPr="00927EBE">
        <w:t>- содействие малообеспеченным семьям и се</w:t>
      </w:r>
      <w:r w:rsidRPr="00927EBE">
        <w:t>мьям, имеющим на попечении детей-сирот и детей, оставшихся без попечения родителей (при отсутствии или болезни родителей или опекунов по уважительной причине), в организации ремонта и уборки жилых помещений и в помещении ребенка (при необходимости) в специ</w:t>
      </w:r>
      <w:r w:rsidRPr="00927EBE">
        <w:t>ализированное учреждение для детей, нуждающихся в социальной реабилитации;</w:t>
      </w:r>
    </w:p>
    <w:p w:rsidR="00000000" w:rsidRPr="00927EBE" w:rsidRDefault="00F324E3">
      <w:r w:rsidRPr="00927EBE">
        <w:t>- социально-бытовые услуги семьям, имеющим в своем составе детей с ограниченными умственными и физическими возможностями, воспитываемых дома (содействие родителям в налаживании быта</w:t>
      </w:r>
      <w:r w:rsidRPr="00927EBE">
        <w:t xml:space="preserve"> детей с учетом их физического и психического состояния, сопровождение детей вне дома, предоставление транспорта для поездки детей на лечение, обучение, для участия в культурных мероприятиях);</w:t>
      </w:r>
    </w:p>
    <w:p w:rsidR="00000000" w:rsidRPr="00927EBE" w:rsidRDefault="00F324E3">
      <w:proofErr w:type="gramStart"/>
      <w:r w:rsidRPr="00927EBE">
        <w:t>- социально-бытовые услуги семьям и отдельным гражданам, оказав</w:t>
      </w:r>
      <w:r w:rsidRPr="00927EBE">
        <w:t>шимся в экстремальной ситуации (пострадавшим от стихийных бедствий или приравненных к ним событий), семьям беженцев и вынужденных переселенцев (содействие в налаживании быта в сложившейся ситуации, оказание помощи в зачислении, при необходимости, в стацион</w:t>
      </w:r>
      <w:r w:rsidRPr="00927EBE">
        <w:t>арное кризисное отделение учреждения социального обслуживания для обеспечения временных жилищных и бытовых условий нормальной жизнедеятельности).</w:t>
      </w:r>
      <w:proofErr w:type="gramEnd"/>
    </w:p>
    <w:p w:rsidR="00000000" w:rsidRPr="00927EBE" w:rsidRDefault="00F324E3">
      <w:bookmarkStart w:id="13" w:name="sub_52"/>
      <w:r w:rsidRPr="00927EBE">
        <w:t>5.2 Социально-медицинские услуги</w:t>
      </w:r>
    </w:p>
    <w:bookmarkEnd w:id="13"/>
    <w:p w:rsidR="00000000" w:rsidRPr="00927EBE" w:rsidRDefault="00F324E3">
      <w:r w:rsidRPr="00927EBE">
        <w:t>Социально-медицинские услуги семьям предоставляют в следующих объ</w:t>
      </w:r>
      <w:r w:rsidRPr="00927EBE">
        <w:t xml:space="preserve">емах и </w:t>
      </w:r>
      <w:r w:rsidRPr="00927EBE">
        <w:lastRenderedPageBreak/>
        <w:t>формах:</w:t>
      </w:r>
    </w:p>
    <w:p w:rsidR="00000000" w:rsidRPr="00927EBE" w:rsidRDefault="00F324E3">
      <w:bookmarkStart w:id="14" w:name="sub_521"/>
      <w:r w:rsidRPr="00927EBE">
        <w:t>5.2.1 Услуги, направленные на обеспечение социальной безопасности семей:</w:t>
      </w:r>
    </w:p>
    <w:bookmarkEnd w:id="14"/>
    <w:p w:rsidR="00000000" w:rsidRPr="00927EBE" w:rsidRDefault="00F324E3">
      <w:r w:rsidRPr="00927EBE">
        <w:t>- оказание помощи в получении предусмотренных законодательством Российской Федерации социально-медицинских услуг;</w:t>
      </w:r>
    </w:p>
    <w:p w:rsidR="00000000" w:rsidRPr="00927EBE" w:rsidRDefault="00F324E3">
      <w:r w:rsidRPr="00927EBE">
        <w:t>- учет семей и отдельных граждан, нуждаю</w:t>
      </w:r>
      <w:r w:rsidRPr="00927EBE">
        <w:t>щихся в социально-медицинской помощи;</w:t>
      </w:r>
    </w:p>
    <w:p w:rsidR="00000000" w:rsidRPr="00927EBE" w:rsidRDefault="00F324E3">
      <w:r w:rsidRPr="00927EBE">
        <w:t>- содействие в обеспечении (по медицинским показаниям) лекарственными средствами и изделиями медицинского назначения согласно утвержденным нормативам;</w:t>
      </w:r>
    </w:p>
    <w:p w:rsidR="00000000" w:rsidRPr="00927EBE" w:rsidRDefault="00F324E3">
      <w:r w:rsidRPr="00927EBE">
        <w:t xml:space="preserve">- организация работы стационара и размещение в нем </w:t>
      </w:r>
      <w:proofErr w:type="gramStart"/>
      <w:r w:rsidRPr="00927EBE">
        <w:t>нуждающихся</w:t>
      </w:r>
      <w:proofErr w:type="gramEnd"/>
      <w:r w:rsidRPr="00927EBE">
        <w:t>;</w:t>
      </w:r>
    </w:p>
    <w:p w:rsidR="00000000" w:rsidRPr="00927EBE" w:rsidRDefault="00F324E3">
      <w:r w:rsidRPr="00927EBE">
        <w:t>- содействие в направлении в специализированные лечебные учреждения здравоохранения лиц, нуждающихся в лечении в таких учреждениях;</w:t>
      </w:r>
    </w:p>
    <w:p w:rsidR="00000000" w:rsidRPr="00927EBE" w:rsidRDefault="00F324E3">
      <w:r w:rsidRPr="00927EBE">
        <w:t>- социально-медицинский патронаж семей.</w:t>
      </w:r>
    </w:p>
    <w:p w:rsidR="00000000" w:rsidRPr="00927EBE" w:rsidRDefault="00F324E3">
      <w:bookmarkStart w:id="15" w:name="sub_522"/>
      <w:r w:rsidRPr="00927EBE">
        <w:t>5.2.2</w:t>
      </w:r>
      <w:proofErr w:type="gramStart"/>
      <w:r w:rsidRPr="00927EBE">
        <w:t xml:space="preserve"> П</w:t>
      </w:r>
      <w:proofErr w:type="gramEnd"/>
      <w:r w:rsidRPr="00927EBE">
        <w:t>рочие социально-медицинские услуги:</w:t>
      </w:r>
    </w:p>
    <w:bookmarkEnd w:id="15"/>
    <w:p w:rsidR="00000000" w:rsidRPr="00927EBE" w:rsidRDefault="00F324E3">
      <w:r w:rsidRPr="00927EBE">
        <w:t>- проведение медицинских пр</w:t>
      </w:r>
      <w:r w:rsidRPr="00927EBE">
        <w:t>оцедур в соответствии с назначением лечащих врачей и на основании лицензии на этот вид медицинской деятельности;</w:t>
      </w:r>
    </w:p>
    <w:p w:rsidR="00000000" w:rsidRPr="00927EBE" w:rsidRDefault="00F324E3">
      <w:r w:rsidRPr="00927EBE">
        <w:t>- санитарно-просветительская работа с семьями;</w:t>
      </w:r>
    </w:p>
    <w:p w:rsidR="00000000" w:rsidRPr="00927EBE" w:rsidRDefault="00F324E3">
      <w:r w:rsidRPr="00927EBE">
        <w:t>- обучение родственников больных практическим навыкам общего ухода за ними;</w:t>
      </w:r>
    </w:p>
    <w:p w:rsidR="00000000" w:rsidRPr="00927EBE" w:rsidRDefault="00F324E3">
      <w:r w:rsidRPr="00927EBE">
        <w:t>- проведение меропри</w:t>
      </w:r>
      <w:r w:rsidRPr="00927EBE">
        <w:t>ятий, направленных на профилактику обострений хронических и предупреждение инфекционных заболеваний;</w:t>
      </w:r>
    </w:p>
    <w:p w:rsidR="00000000" w:rsidRPr="00927EBE" w:rsidRDefault="00F324E3">
      <w:r w:rsidRPr="00927EBE">
        <w:t>- формирование и организация работы "группы здоровья" по медицинским показаниям и возрастным особенностям членов различных семей;</w:t>
      </w:r>
    </w:p>
    <w:p w:rsidR="00000000" w:rsidRPr="00927EBE" w:rsidRDefault="00F324E3">
      <w:r w:rsidRPr="00927EBE">
        <w:t>- консультирование по соц</w:t>
      </w:r>
      <w:r w:rsidRPr="00927EBE">
        <w:t xml:space="preserve">иально-медицинским вопросам (планирование семьи, современные безопасные средства контрацепции, гигиена питания и жилища, избавление от вредных привычек, </w:t>
      </w:r>
      <w:proofErr w:type="spellStart"/>
      <w:r w:rsidRPr="00927EBE">
        <w:t>психосексуальное</w:t>
      </w:r>
      <w:proofErr w:type="spellEnd"/>
      <w:r w:rsidRPr="00927EBE">
        <w:t xml:space="preserve"> развитие детей);</w:t>
      </w:r>
    </w:p>
    <w:p w:rsidR="00000000" w:rsidRPr="00927EBE" w:rsidRDefault="00F324E3">
      <w:r w:rsidRPr="00927EBE">
        <w:t>- обеспечение ухода с учетом состояния здоровья;</w:t>
      </w:r>
    </w:p>
    <w:p w:rsidR="00000000" w:rsidRPr="00927EBE" w:rsidRDefault="00F324E3">
      <w:r w:rsidRPr="00927EBE">
        <w:t xml:space="preserve">- оказание помощи в </w:t>
      </w:r>
      <w:r w:rsidRPr="00927EBE">
        <w:t>уходе за членами семей, имеющих на попечении детей-сирот и детей, оставшихся без попечения родителей, с учетом состояния их здоровья, обучение родителей в таких семьях основам социально-медицинских знаний для проведения реабилитационных мероприятий с прием</w:t>
      </w:r>
      <w:r w:rsidRPr="00927EBE">
        <w:t>ными детьми в домашних условиях, сопровождение нуждающихся детей в лечебно-профилактические учреждения;</w:t>
      </w:r>
    </w:p>
    <w:p w:rsidR="00000000" w:rsidRPr="00927EBE" w:rsidRDefault="00F324E3">
      <w:r w:rsidRPr="00927EBE">
        <w:t>- оказание экстренной медико-психологической и доврачебной помощи семьям и отдельным гражданам, попавшим в экстремальную ситуацию (пострадавшим от стихи</w:t>
      </w:r>
      <w:r w:rsidRPr="00927EBE">
        <w:t>йных бедствий или приравненных к ним событий), семьям беженцев и вынужденных переселенцев.</w:t>
      </w:r>
    </w:p>
    <w:p w:rsidR="00000000" w:rsidRPr="00927EBE" w:rsidRDefault="00F324E3">
      <w:bookmarkStart w:id="16" w:name="sub_53"/>
      <w:r w:rsidRPr="00927EBE">
        <w:t>5.3 Социально-психологические услуги</w:t>
      </w:r>
    </w:p>
    <w:bookmarkEnd w:id="16"/>
    <w:p w:rsidR="00000000" w:rsidRPr="00927EBE" w:rsidRDefault="00F324E3">
      <w:r w:rsidRPr="00927EBE">
        <w:t>Социально-психологические услуги семьям предоставляют в следующих объемах и формах:</w:t>
      </w:r>
    </w:p>
    <w:p w:rsidR="00000000" w:rsidRPr="00927EBE" w:rsidRDefault="00F324E3">
      <w:bookmarkStart w:id="17" w:name="sub_531"/>
      <w:r w:rsidRPr="00927EBE">
        <w:t>5.3.1 Услуги, направленны</w:t>
      </w:r>
      <w:r w:rsidRPr="00927EBE">
        <w:t>е на обеспечение социальной безопасности семей:</w:t>
      </w:r>
    </w:p>
    <w:bookmarkEnd w:id="17"/>
    <w:p w:rsidR="00000000" w:rsidRPr="00927EBE" w:rsidRDefault="00F324E3">
      <w:r w:rsidRPr="00927EBE">
        <w:t>- распространение среди населения психологических знаний, способствующих социальной безопасности семей;</w:t>
      </w:r>
    </w:p>
    <w:p w:rsidR="00000000" w:rsidRPr="00927EBE" w:rsidRDefault="00F324E3">
      <w:r w:rsidRPr="00927EBE">
        <w:t>- экстренная психологическая (в том числе по телефону) и медико-психологическая помощь;</w:t>
      </w:r>
    </w:p>
    <w:p w:rsidR="00000000" w:rsidRPr="00927EBE" w:rsidRDefault="00F324E3">
      <w:r w:rsidRPr="00927EBE">
        <w:t>- психопр</w:t>
      </w:r>
      <w:r w:rsidRPr="00927EBE">
        <w:t>офилактическая работа;</w:t>
      </w:r>
    </w:p>
    <w:p w:rsidR="00000000" w:rsidRPr="00927EBE" w:rsidRDefault="00F324E3">
      <w:r w:rsidRPr="00927EBE">
        <w:t>- психологическое консультирование по вопросам предупреждения и преодоления семейных конфликтов, социальной адаптации к сложившимся социально-экономическим условиям жизни и быта;</w:t>
      </w:r>
    </w:p>
    <w:p w:rsidR="00000000" w:rsidRPr="00927EBE" w:rsidRDefault="00F324E3">
      <w:r w:rsidRPr="00927EBE">
        <w:t>- психологическая коррекция конфликтных взаимоотношени</w:t>
      </w:r>
      <w:r w:rsidRPr="00927EBE">
        <w:t>й родителей с детьми, неадекватных родительских установок и стереотипов воспитания детей;</w:t>
      </w:r>
    </w:p>
    <w:p w:rsidR="00000000" w:rsidRPr="00927EBE" w:rsidRDefault="00F324E3">
      <w:r w:rsidRPr="00927EBE">
        <w:lastRenderedPageBreak/>
        <w:t xml:space="preserve">- психологические тренинги по снятию последствий нервно-психической напряженности и </w:t>
      </w:r>
      <w:proofErr w:type="spellStart"/>
      <w:proofErr w:type="gramStart"/>
      <w:r w:rsidRPr="00927EBE">
        <w:t>психо-травмирующих</w:t>
      </w:r>
      <w:proofErr w:type="spellEnd"/>
      <w:proofErr w:type="gramEnd"/>
      <w:r w:rsidRPr="00927EBE">
        <w:t xml:space="preserve"> ситуаций в семье;</w:t>
      </w:r>
    </w:p>
    <w:p w:rsidR="00000000" w:rsidRPr="00927EBE" w:rsidRDefault="00F324E3">
      <w:r w:rsidRPr="00927EBE">
        <w:t>- психологическое консультирование семей, име</w:t>
      </w:r>
      <w:r w:rsidRPr="00927EBE">
        <w:t>ющих на воспитании детей-сирот и детей, оставшихся без попечения родителей, по вопросам отношений между родителями и детьми, специфики семейного воспитания приемных детей;</w:t>
      </w:r>
    </w:p>
    <w:p w:rsidR="00000000" w:rsidRPr="00927EBE" w:rsidRDefault="00F324E3">
      <w:r w:rsidRPr="00927EBE">
        <w:t>- психологическое консультирование семей, желающих принять в семью детей-сирот и дет</w:t>
      </w:r>
      <w:r w:rsidRPr="00927EBE">
        <w:t>ей, оставшихся без попечения родителей, на этапе осуществления выбора и приема ребенка;</w:t>
      </w:r>
    </w:p>
    <w:p w:rsidR="00000000" w:rsidRPr="00927EBE" w:rsidRDefault="00F324E3">
      <w:r w:rsidRPr="00927EBE">
        <w:t>- психотерапевтическая помощь родителям приемных детей в понимании их проблем, выработке умения и навыков социальной адаптации к сложившейся ситуации.</w:t>
      </w:r>
    </w:p>
    <w:p w:rsidR="00000000" w:rsidRPr="00927EBE" w:rsidRDefault="00F324E3">
      <w:bookmarkStart w:id="18" w:name="sub_532"/>
      <w:r w:rsidRPr="00927EBE">
        <w:t>5.3.2</w:t>
      </w:r>
      <w:proofErr w:type="gramStart"/>
      <w:r w:rsidRPr="00927EBE">
        <w:t xml:space="preserve"> П</w:t>
      </w:r>
      <w:proofErr w:type="gramEnd"/>
      <w:r w:rsidRPr="00927EBE">
        <w:t>роч</w:t>
      </w:r>
      <w:r w:rsidRPr="00927EBE">
        <w:t>ие социально-психологические услуги:</w:t>
      </w:r>
    </w:p>
    <w:bookmarkEnd w:id="18"/>
    <w:p w:rsidR="00000000" w:rsidRPr="00927EBE" w:rsidRDefault="00F324E3">
      <w:r w:rsidRPr="00927EBE">
        <w:t>- психологическая диагностика и обследование личности детей и родителей;</w:t>
      </w:r>
    </w:p>
    <w:p w:rsidR="00000000" w:rsidRPr="00927EBE" w:rsidRDefault="00F324E3">
      <w:r w:rsidRPr="00927EBE">
        <w:t>- беседы, общение, поддержание компании, выслушивание, подбадривание, мотивация к активности, психологическая поддержка жизненного тонуса;</w:t>
      </w:r>
    </w:p>
    <w:p w:rsidR="00000000" w:rsidRPr="00927EBE" w:rsidRDefault="00F324E3">
      <w:proofErr w:type="gramStart"/>
      <w:r w:rsidRPr="00927EBE">
        <w:t>- психологическая помощь в преодолении переживаемой кризисной ситуации, негативно влияющей на здоровье и психику членов семьи (в первую очередь - детей), направленная на исправление неадекватных форм поведения родителей, проведение психологической коррекци</w:t>
      </w:r>
      <w:r w:rsidRPr="00927EBE">
        <w:t>и нарушений общения у детей или искажение в их психическом развитии, создание в семье атмосферы взаимопонимания и взаимоуважения, благоприятного микроклимата, нормальных отношений между родителями и детьми, преодоление неадекватных форм поведения лиц, стра</w:t>
      </w:r>
      <w:r w:rsidRPr="00927EBE">
        <w:t>дающих</w:t>
      </w:r>
      <w:proofErr w:type="gramEnd"/>
      <w:r w:rsidRPr="00927EBE">
        <w:t xml:space="preserve"> психическими заболеваниями, восстановление социального статуса, нарушенных связей в семье и социальную реабилитацию лиц, прошедших курс лечения от алкоголизма, наркомании, токсикомании, вернувшихся из мест лишения свободы, специальных учебно-воспита</w:t>
      </w:r>
      <w:r w:rsidRPr="00927EBE">
        <w:t>тельных учреждений;</w:t>
      </w:r>
    </w:p>
    <w:p w:rsidR="00000000" w:rsidRPr="00927EBE" w:rsidRDefault="00F324E3">
      <w:r w:rsidRPr="00927EBE">
        <w:t>- социально-психологический патронаж;</w:t>
      </w:r>
    </w:p>
    <w:p w:rsidR="00000000" w:rsidRPr="00927EBE" w:rsidRDefault="00F324E3">
      <w:r w:rsidRPr="00927EBE">
        <w:t>- психологическая помощь родителям семей, где есть дети с о</w:t>
      </w:r>
      <w:r w:rsidRPr="00927EBE">
        <w:t>граниченными умственными и физическими возможностями, в проведении психологической коррекции нарушений общения у детей или искажений в их психическом развитии, психологический тренинг по снятию психотравмирующих ситуаций в такой семье, выработке умения и н</w:t>
      </w:r>
      <w:r w:rsidRPr="00927EBE">
        <w:t>авыков социальной адаптации к сложившейся ситуации;</w:t>
      </w:r>
    </w:p>
    <w:p w:rsidR="00000000" w:rsidRPr="00927EBE" w:rsidRDefault="00F324E3">
      <w:r w:rsidRPr="00927EBE">
        <w:t>- психологические консультации молодым семьям и семьям с несовершеннолетними родителями по вопросам формирования семейных и супружеских отношений, психотерапевтическая помощь по созданию в семье атмосферы</w:t>
      </w:r>
      <w:r w:rsidRPr="00927EBE">
        <w:t xml:space="preserve"> взаимопонимания и взаимоуважения, благоприятного микроклимата.</w:t>
      </w:r>
    </w:p>
    <w:p w:rsidR="00000000" w:rsidRPr="00927EBE" w:rsidRDefault="00F324E3">
      <w:bookmarkStart w:id="19" w:name="sub_54"/>
      <w:r w:rsidRPr="00927EBE">
        <w:t>5.4 Социально-педагогические услуги</w:t>
      </w:r>
    </w:p>
    <w:bookmarkEnd w:id="19"/>
    <w:p w:rsidR="00000000" w:rsidRPr="00927EBE" w:rsidRDefault="00F324E3">
      <w:r w:rsidRPr="00927EBE">
        <w:t>Социально-педагогические услуги семьям предоставляют в следующих объемах и формах:</w:t>
      </w:r>
    </w:p>
    <w:p w:rsidR="00000000" w:rsidRPr="00927EBE" w:rsidRDefault="00F324E3">
      <w:bookmarkStart w:id="20" w:name="sub_541"/>
      <w:r w:rsidRPr="00927EBE">
        <w:t>5.4.1 Услуги, направленные на обеспечение социальной б</w:t>
      </w:r>
      <w:r w:rsidRPr="00927EBE">
        <w:t>езопасности семей:</w:t>
      </w:r>
    </w:p>
    <w:bookmarkEnd w:id="20"/>
    <w:p w:rsidR="00000000" w:rsidRPr="00927EBE" w:rsidRDefault="00F324E3">
      <w:r w:rsidRPr="00927EBE">
        <w:t>- организация работы групп дневного пребывания детей;</w:t>
      </w:r>
    </w:p>
    <w:p w:rsidR="00000000" w:rsidRPr="00927EBE" w:rsidRDefault="00F324E3">
      <w:r w:rsidRPr="00927EBE">
        <w:t>- создание обществ, клубов взаимопомощи жителей на территориях, обслуживаемых конкретными учреждениями социального обслуживания;</w:t>
      </w:r>
    </w:p>
    <w:p w:rsidR="00000000" w:rsidRPr="00927EBE" w:rsidRDefault="00F324E3">
      <w:r w:rsidRPr="00927EBE">
        <w:t xml:space="preserve">- социально-педагогическое консультирование по </w:t>
      </w:r>
      <w:r w:rsidRPr="00927EBE">
        <w:t>вопросам преодоления семейных конфликтов, ранней профориентации детей и их трудоустройства, по методике семейного воспитания;</w:t>
      </w:r>
    </w:p>
    <w:p w:rsidR="00000000" w:rsidRPr="00927EBE" w:rsidRDefault="00F324E3">
      <w:r w:rsidRPr="00927EBE">
        <w:t>- педагогическая помощь семьям с педагогической несостоятельностью родителей: педагогическая коррекция неадекватных форм поведения</w:t>
      </w:r>
      <w:r w:rsidRPr="00927EBE">
        <w:t xml:space="preserve"> родителей и их установок при воспитании детей, помощь родителям в вопросах преодоления педагогической запущенности или педагогических ошибок;</w:t>
      </w:r>
    </w:p>
    <w:p w:rsidR="00000000" w:rsidRPr="00927EBE" w:rsidRDefault="00F324E3">
      <w:proofErr w:type="gramStart"/>
      <w:r w:rsidRPr="00927EBE">
        <w:t xml:space="preserve">- организация досуга (экскурсий, встреч с деятелями литературы и искусства, </w:t>
      </w:r>
      <w:r w:rsidRPr="00927EBE">
        <w:lastRenderedPageBreak/>
        <w:t>посещение выставок, театров; концерты</w:t>
      </w:r>
      <w:r w:rsidRPr="00927EBE">
        <w:t xml:space="preserve"> художественной самодеятельности, праздники, юбилеи, игры, клубная и кружковая работа, другие культурные мероприятия);</w:t>
      </w:r>
      <w:proofErr w:type="gramEnd"/>
    </w:p>
    <w:p w:rsidR="00000000" w:rsidRPr="00927EBE" w:rsidRDefault="00F324E3">
      <w:r w:rsidRPr="00927EBE">
        <w:t xml:space="preserve">- оказание педагогической помощи семьям, имеющим детей с ограниченными умственными и физическими возможностями, в воспитании, обучении и </w:t>
      </w:r>
      <w:r w:rsidRPr="00927EBE">
        <w:t>профессиональной подготовке детей с учетом их психического и физического состояния, обучение родителей основам реабилитации таких детей в домашних условиях, организация их внешкольного образования (при необходимости) и налаживания учебного процесса;</w:t>
      </w:r>
    </w:p>
    <w:p w:rsidR="00000000" w:rsidRPr="00927EBE" w:rsidRDefault="00F324E3">
      <w:proofErr w:type="gramStart"/>
      <w:r w:rsidRPr="00927EBE">
        <w:t>- соде</w:t>
      </w:r>
      <w:r w:rsidRPr="00927EBE">
        <w:t>йствие семьям, оказавшимся в экстремальной ситуации (пострадавшим от стихийных бедствий или приравненным к ним событий), семьям беженцев и вынужденных переселенцев в адаптации детей к сложившейся ситуации, их социально-педагогической реабилитации, оказание</w:t>
      </w:r>
      <w:r w:rsidRPr="00927EBE">
        <w:t xml:space="preserve"> родителям педагогической помощи в воспитании детей, содействие в устройстве детей в школу или другое учебное заведение;</w:t>
      </w:r>
      <w:proofErr w:type="gramEnd"/>
    </w:p>
    <w:p w:rsidR="00000000" w:rsidRPr="00927EBE" w:rsidRDefault="00F324E3">
      <w:r w:rsidRPr="00927EBE">
        <w:t>- обучение навыкам семейной жизни (навыкам построения адекватных отношений в семье и навыкам позитивного разрешения конфликтов) молодых</w:t>
      </w:r>
      <w:r w:rsidRPr="00927EBE">
        <w:t xml:space="preserve"> семей и семей с несовершеннолетними супругами;</w:t>
      </w:r>
    </w:p>
    <w:p w:rsidR="00000000" w:rsidRPr="00927EBE" w:rsidRDefault="00F324E3">
      <w:r w:rsidRPr="00927EBE">
        <w:t>- оказание педагогической помощи родителям в семьях, имеющих на попечении детей-сирот и детей, оставшихся без попечения родителей, в воспитании приемных детей с учетом их физического и психологического состоя</w:t>
      </w:r>
      <w:r w:rsidRPr="00927EBE">
        <w:t>ния, характера и наклонностей.</w:t>
      </w:r>
    </w:p>
    <w:p w:rsidR="00000000" w:rsidRPr="00927EBE" w:rsidRDefault="00F324E3">
      <w:bookmarkStart w:id="21" w:name="sub_542"/>
      <w:r w:rsidRPr="00927EBE">
        <w:t>5.4.2</w:t>
      </w:r>
      <w:proofErr w:type="gramStart"/>
      <w:r w:rsidRPr="00927EBE">
        <w:t xml:space="preserve"> П</w:t>
      </w:r>
      <w:proofErr w:type="gramEnd"/>
      <w:r w:rsidRPr="00927EBE">
        <w:t>рочие социально-педагогические услуги:</w:t>
      </w:r>
    </w:p>
    <w:bookmarkEnd w:id="21"/>
    <w:p w:rsidR="00000000" w:rsidRPr="00927EBE" w:rsidRDefault="00F324E3">
      <w:r w:rsidRPr="00927EBE">
        <w:t>- социально-педагогический патронаж;</w:t>
      </w:r>
    </w:p>
    <w:p w:rsidR="00000000" w:rsidRPr="00927EBE" w:rsidRDefault="00F324E3">
      <w:r w:rsidRPr="00927EBE">
        <w:t xml:space="preserve">- организация и проведение </w:t>
      </w:r>
      <w:proofErr w:type="spellStart"/>
      <w:r w:rsidRPr="00927EBE">
        <w:t>игротерапии</w:t>
      </w:r>
      <w:proofErr w:type="spellEnd"/>
      <w:r w:rsidRPr="00927EBE">
        <w:t xml:space="preserve"> детей.</w:t>
      </w:r>
    </w:p>
    <w:p w:rsidR="00000000" w:rsidRPr="00927EBE" w:rsidRDefault="00F324E3">
      <w:bookmarkStart w:id="22" w:name="sub_55"/>
      <w:r w:rsidRPr="00927EBE">
        <w:t>5.5 Социально-экономические услуги</w:t>
      </w:r>
    </w:p>
    <w:bookmarkEnd w:id="22"/>
    <w:p w:rsidR="00000000" w:rsidRPr="00927EBE" w:rsidRDefault="00F324E3">
      <w:r w:rsidRPr="00927EBE">
        <w:t>Социально-экономические услуги, изл</w:t>
      </w:r>
      <w:r w:rsidRPr="00927EBE">
        <w:t>оженные в настоящем подразделе, направлены на обеспечение экономической устойчивости семей. Социально-экономические услуги предоставляются в следующих объемах и формах:</w:t>
      </w:r>
    </w:p>
    <w:p w:rsidR="00000000" w:rsidRPr="00927EBE" w:rsidRDefault="00F324E3">
      <w:r w:rsidRPr="00927EBE">
        <w:t>- содействие в оказании материальной помощи;</w:t>
      </w:r>
    </w:p>
    <w:p w:rsidR="00000000" w:rsidRPr="00927EBE" w:rsidRDefault="00F324E3">
      <w:r w:rsidRPr="00927EBE">
        <w:t>- привлечение сре</w:t>
      </w:r>
      <w:proofErr w:type="gramStart"/>
      <w:r w:rsidRPr="00927EBE">
        <w:t>дств дл</w:t>
      </w:r>
      <w:proofErr w:type="gramEnd"/>
      <w:r w:rsidRPr="00927EBE">
        <w:t xml:space="preserve">я оказания помощи </w:t>
      </w:r>
      <w:r w:rsidRPr="00927EBE">
        <w:t>малообеспеченным семьям (организация благотворительных аукционов, различных лотерей, выставок-продаж бывших в употреблении вещей и т.д.), обеспечение малообеспеченных семей бесплатными продуктовыми наборами;</w:t>
      </w:r>
    </w:p>
    <w:p w:rsidR="00000000" w:rsidRPr="00927EBE" w:rsidRDefault="00F324E3">
      <w:r w:rsidRPr="00927EBE">
        <w:t>- обеспечение семей, имеющих в своем составе дет</w:t>
      </w:r>
      <w:r w:rsidRPr="00927EBE">
        <w:t>ей-сирот и детей, оставшихся без попечения родителей, бесплатным горячим питанием или продуктовыми наборами.</w:t>
      </w:r>
    </w:p>
    <w:p w:rsidR="00000000" w:rsidRPr="00927EBE" w:rsidRDefault="00F324E3">
      <w:bookmarkStart w:id="23" w:name="sub_56"/>
      <w:r w:rsidRPr="00927EBE">
        <w:t>5.6 Социально-правовые услуги</w:t>
      </w:r>
    </w:p>
    <w:bookmarkEnd w:id="23"/>
    <w:p w:rsidR="00000000" w:rsidRPr="00927EBE" w:rsidRDefault="00F324E3">
      <w:r w:rsidRPr="00927EBE">
        <w:t>Социально-правовые услуги, изложенные в настоящем подразделе, направлены на обеспечение социальной безопа</w:t>
      </w:r>
      <w:r w:rsidRPr="00927EBE">
        <w:t>сности семей. Социально-правовые услуги предоставляют в следующих объемах и формах:</w:t>
      </w:r>
    </w:p>
    <w:p w:rsidR="00000000" w:rsidRPr="00927EBE" w:rsidRDefault="00F324E3">
      <w:r w:rsidRPr="00927EBE">
        <w:t>-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</w:t>
      </w:r>
      <w:r w:rsidRPr="00927EBE">
        <w:t>ов;</w:t>
      </w:r>
    </w:p>
    <w:p w:rsidR="00000000" w:rsidRPr="00927EBE" w:rsidRDefault="00F324E3">
      <w:r w:rsidRPr="00927EBE">
        <w:t>- оказание помощи в подготовке и подаче жалоб на действия (или бездействие) социальных служб или работников этих служб, нарушающие или ущемляющие законы права граждан;</w:t>
      </w:r>
    </w:p>
    <w:p w:rsidR="00000000" w:rsidRPr="00927EBE" w:rsidRDefault="00F324E3">
      <w:r w:rsidRPr="00927EBE">
        <w:t>- оказание правовой помощи;</w:t>
      </w:r>
    </w:p>
    <w:p w:rsidR="00000000" w:rsidRPr="00927EBE" w:rsidRDefault="00F324E3">
      <w:r w:rsidRPr="00927EBE">
        <w:t>- содействие в получении бесплатной помощи адвоката в по</w:t>
      </w:r>
      <w:r w:rsidRPr="00927EBE">
        <w:t>рядке, установленном законодательством Российской Федерации;</w:t>
      </w:r>
    </w:p>
    <w:p w:rsidR="00000000" w:rsidRPr="00927EBE" w:rsidRDefault="00F324E3">
      <w:proofErr w:type="gramStart"/>
      <w:r w:rsidRPr="00927EBE">
        <w:t>- консультирование по социально-правовым вопросам (</w:t>
      </w:r>
      <w:hyperlink r:id="rId16" w:history="1">
        <w:r w:rsidRPr="00927EBE">
          <w:rPr>
            <w:rStyle w:val="a4"/>
            <w:color w:val="auto"/>
          </w:rPr>
          <w:t>семейно-брачное</w:t>
        </w:r>
      </w:hyperlink>
      <w:r w:rsidRPr="00927EBE">
        <w:t xml:space="preserve">, </w:t>
      </w:r>
      <w:hyperlink r:id="rId17" w:history="1">
        <w:r w:rsidRPr="00927EBE">
          <w:rPr>
            <w:rStyle w:val="a4"/>
            <w:color w:val="auto"/>
          </w:rPr>
          <w:t>гражданское</w:t>
        </w:r>
      </w:hyperlink>
      <w:r w:rsidRPr="00927EBE">
        <w:t xml:space="preserve">, </w:t>
      </w:r>
      <w:hyperlink r:id="rId18" w:history="1">
        <w:r w:rsidRPr="00927EBE">
          <w:rPr>
            <w:rStyle w:val="a4"/>
            <w:color w:val="auto"/>
          </w:rPr>
          <w:t>жилищное</w:t>
        </w:r>
      </w:hyperlink>
      <w:r w:rsidRPr="00927EBE">
        <w:t xml:space="preserve">, </w:t>
      </w:r>
      <w:hyperlink r:id="rId19" w:history="1">
        <w:r w:rsidRPr="00927EBE">
          <w:rPr>
            <w:rStyle w:val="a4"/>
            <w:color w:val="auto"/>
          </w:rPr>
          <w:t>пенсионное законодательство</w:t>
        </w:r>
      </w:hyperlink>
      <w:r w:rsidRPr="00927EBE">
        <w:t xml:space="preserve">, права детей, женщин, </w:t>
      </w:r>
      <w:r w:rsidRPr="00927EBE">
        <w:lastRenderedPageBreak/>
        <w:t>инвалидов);</w:t>
      </w:r>
      <w:proofErr w:type="gramEnd"/>
    </w:p>
    <w:p w:rsidR="00000000" w:rsidRPr="00927EBE" w:rsidRDefault="00F324E3">
      <w:r w:rsidRPr="00927EBE">
        <w:t>- социально-правовой патронаж семей;</w:t>
      </w:r>
    </w:p>
    <w:p w:rsidR="00000000" w:rsidRPr="00927EBE" w:rsidRDefault="00F324E3">
      <w:r w:rsidRPr="00927EBE">
        <w:t>- содействие в привлечении к ответственности лиц, допускающих жестокое обращение с детьми, оказание помощи в оформлен</w:t>
      </w:r>
      <w:r w:rsidRPr="00927EBE">
        <w:t>ии документов для направления детей (при необходимости) в учреждения социального обслуживания на временное пребывание;</w:t>
      </w:r>
    </w:p>
    <w:p w:rsidR="00000000" w:rsidRPr="00927EBE" w:rsidRDefault="00F324E3">
      <w:proofErr w:type="gramStart"/>
      <w:r w:rsidRPr="00927EBE">
        <w:t>- социально-правовые услуги семьям и отдельным гражданам, оказавшимся в экстремальной ситуации (пострадавшим от стихийных бедствий или пр</w:t>
      </w:r>
      <w:r w:rsidRPr="00927EBE">
        <w:t>иравненным к ним событий), семьям беженцев и вынужденных переселенцев (помощь в оформлении документов, в первую очередь, документов, удостоверяющих личность, оказание юридической помощи в оформлении документов на осуществление мер социальной поддержки, пол</w:t>
      </w:r>
      <w:r w:rsidRPr="00927EBE">
        <w:t>оженных им по законодательству Российской Федерации, а также документов для устройства, проведение юридических консультаций);</w:t>
      </w:r>
      <w:proofErr w:type="gramEnd"/>
    </w:p>
    <w:p w:rsidR="00000000" w:rsidRPr="00927EBE" w:rsidRDefault="00F324E3">
      <w:r w:rsidRPr="00927EBE">
        <w:t>- оказание юридической помощи бездетным семьям в оформлении документов на усыновление и другие формы семейного воспитания детей;</w:t>
      </w:r>
    </w:p>
    <w:p w:rsidR="00000000" w:rsidRPr="00927EBE" w:rsidRDefault="00F324E3">
      <w:r w:rsidRPr="00927EBE">
        <w:t>-</w:t>
      </w:r>
      <w:r w:rsidRPr="00927EBE">
        <w:t xml:space="preserve"> социально-правовые услуги малообеспеченным, многодетным, неполным семьям, беременным женщинам, кормящим матерям и матерям, находящимся в отпуске по уходу за ребенком (оказание юридической помощи в оформлении документов для осуществления мер социальной под</w:t>
      </w:r>
      <w:r w:rsidRPr="00927EBE">
        <w:t>держки, предусмотренных законодательством Российской Федерации);</w:t>
      </w:r>
    </w:p>
    <w:p w:rsidR="00000000" w:rsidRPr="00927EBE" w:rsidRDefault="00F324E3">
      <w:proofErr w:type="gramStart"/>
      <w:r w:rsidRPr="00927EBE">
        <w:t>- социально-правовые услуги семьям, в которых родители уклоняются от воспитания детей, заботы об их здоровье и развитии (содействие в оформлении представлений на родителей в комиссии по делам</w:t>
      </w:r>
      <w:r w:rsidRPr="00927EBE">
        <w:t xml:space="preserve"> несовершеннолетних, содействие в оформлении документов на лишение родителей родительских прав, содействие в оформлении документов для направления детей (при необходимости) в учреждения социального обслуживания на временное пребывание);</w:t>
      </w:r>
      <w:proofErr w:type="gramEnd"/>
    </w:p>
    <w:p w:rsidR="00000000" w:rsidRPr="00927EBE" w:rsidRDefault="00F324E3">
      <w:r w:rsidRPr="00927EBE">
        <w:t>- социально-правовы</w:t>
      </w:r>
      <w:r w:rsidRPr="00927EBE">
        <w:t>е услуги безработным гражданам и гражданам, вернувшимся из мест лишения свободы, специальных учебно-воспитательных учреждений (оказание юридической помощи в оформлении документов для трудоустройства).</w:t>
      </w:r>
    </w:p>
    <w:p w:rsidR="00F324E3" w:rsidRPr="00927EBE" w:rsidRDefault="00F324E3"/>
    <w:sectPr w:rsidR="00F324E3" w:rsidRPr="00927E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BE"/>
    <w:rsid w:val="00927EBE"/>
    <w:rsid w:val="00F3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7.0" TargetMode="External"/><Relationship Id="rId13" Type="http://schemas.openxmlformats.org/officeDocument/2006/relationships/hyperlink" Target="garantF1://70596920.0" TargetMode="External"/><Relationship Id="rId18" Type="http://schemas.openxmlformats.org/officeDocument/2006/relationships/hyperlink" Target="garantF1://12038291.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596920.0" TargetMode="External"/><Relationship Id="rId12" Type="http://schemas.openxmlformats.org/officeDocument/2006/relationships/hyperlink" Target="garantF1://71000203.4" TargetMode="External"/><Relationship Id="rId17" Type="http://schemas.openxmlformats.org/officeDocument/2006/relationships/hyperlink" Target="garantF1://10064072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807.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11" Type="http://schemas.openxmlformats.org/officeDocument/2006/relationships/hyperlink" Target="garantF1://12053427.200" TargetMode="External"/><Relationship Id="rId5" Type="http://schemas.openxmlformats.org/officeDocument/2006/relationships/hyperlink" Target="garantF1://94972.0" TargetMode="External"/><Relationship Id="rId15" Type="http://schemas.openxmlformats.org/officeDocument/2006/relationships/hyperlink" Target="garantF1://12053426.0" TargetMode="External"/><Relationship Id="rId10" Type="http://schemas.openxmlformats.org/officeDocument/2006/relationships/hyperlink" Target="garantF1://70596920.3" TargetMode="External"/><Relationship Id="rId19" Type="http://schemas.openxmlformats.org/officeDocument/2006/relationships/hyperlink" Target="garantF1://12025128.1" TargetMode="External"/><Relationship Id="rId4" Type="http://schemas.openxmlformats.org/officeDocument/2006/relationships/hyperlink" Target="garantF1://70448876.0" TargetMode="External"/><Relationship Id="rId9" Type="http://schemas.openxmlformats.org/officeDocument/2006/relationships/hyperlink" Target="garantF1://12053426.0" TargetMode="External"/><Relationship Id="rId14" Type="http://schemas.openxmlformats.org/officeDocument/2006/relationships/hyperlink" Target="garantF1://120534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3410</Words>
  <Characters>19437</Characters>
  <Application>Microsoft Office Word</Application>
  <DocSecurity>0</DocSecurity>
  <Lines>161</Lines>
  <Paragraphs>45</Paragraphs>
  <ScaleCrop>false</ScaleCrop>
  <Company>НПП "Гарант-Сервис"</Company>
  <LinksUpToDate>false</LinksUpToDate>
  <CharactersWithSpaces>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2016-07-18T06:09:00Z</dcterms:created>
  <dcterms:modified xsi:type="dcterms:W3CDTF">2016-07-18T06:09:00Z</dcterms:modified>
</cp:coreProperties>
</file>